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28A" w:rsidRPr="006A5BF4" w:rsidRDefault="0018186A" w:rsidP="008A128A">
      <w:pPr>
        <w:tabs>
          <w:tab w:val="left" w:pos="8504"/>
        </w:tabs>
        <w:ind w:left="1124" w:right="-3" w:hangingChars="400" w:hanging="1124"/>
        <w:jc w:val="center"/>
        <w:rPr>
          <w:b/>
          <w:sz w:val="28"/>
          <w:szCs w:val="28"/>
        </w:rPr>
      </w:pPr>
      <w:r>
        <w:rPr>
          <w:rFonts w:hint="eastAsia"/>
          <w:b/>
          <w:sz w:val="28"/>
          <w:szCs w:val="28"/>
        </w:rPr>
        <w:t>作業場</w:t>
      </w:r>
      <w:r w:rsidR="008A128A" w:rsidRPr="006A5BF4">
        <w:rPr>
          <w:rFonts w:hint="eastAsia"/>
          <w:b/>
          <w:sz w:val="28"/>
          <w:szCs w:val="28"/>
        </w:rPr>
        <w:t>の共同使用</w:t>
      </w:r>
      <w:r>
        <w:rPr>
          <w:rFonts w:hint="eastAsia"/>
          <w:b/>
          <w:sz w:val="28"/>
          <w:szCs w:val="28"/>
        </w:rPr>
        <w:t>（共用）</w:t>
      </w:r>
      <w:r w:rsidR="008A128A" w:rsidRPr="006A5BF4">
        <w:rPr>
          <w:rFonts w:hint="eastAsia"/>
          <w:b/>
          <w:sz w:val="28"/>
          <w:szCs w:val="28"/>
        </w:rPr>
        <w:t>に関する使用</w:t>
      </w:r>
      <w:r w:rsidR="008A128A">
        <w:rPr>
          <w:rFonts w:hint="eastAsia"/>
          <w:b/>
          <w:sz w:val="28"/>
          <w:szCs w:val="28"/>
        </w:rPr>
        <w:t>契約書</w:t>
      </w:r>
    </w:p>
    <w:p w:rsidR="008A128A" w:rsidRPr="004E58C2" w:rsidRDefault="008A128A" w:rsidP="00F47F0D">
      <w:pPr>
        <w:spacing w:beforeLines="50" w:before="164"/>
        <w:ind w:left="880" w:right="839" w:hangingChars="400" w:hanging="880"/>
        <w:jc w:val="center"/>
        <w:rPr>
          <w:sz w:val="22"/>
          <w:szCs w:val="22"/>
        </w:rPr>
      </w:pPr>
      <w:r w:rsidRPr="004E58C2">
        <w:rPr>
          <w:rFonts w:hint="eastAsia"/>
          <w:sz w:val="22"/>
          <w:szCs w:val="22"/>
        </w:rPr>
        <w:t>（甲）</w:t>
      </w:r>
    </w:p>
    <w:p w:rsidR="008A128A" w:rsidRPr="004E58C2" w:rsidRDefault="008A128A" w:rsidP="0006124D">
      <w:pPr>
        <w:spacing w:beforeLines="50" w:before="164"/>
        <w:ind w:right="839"/>
        <w:jc w:val="center"/>
        <w:rPr>
          <w:sz w:val="22"/>
          <w:szCs w:val="22"/>
        </w:rPr>
      </w:pPr>
      <w:r w:rsidRPr="004E58C2">
        <w:rPr>
          <w:rFonts w:hint="eastAsia"/>
          <w:sz w:val="22"/>
          <w:szCs w:val="22"/>
        </w:rPr>
        <w:t>（乙）</w:t>
      </w:r>
    </w:p>
    <w:p w:rsidR="008A128A" w:rsidRPr="004E58C2" w:rsidRDefault="008A128A" w:rsidP="008A128A">
      <w:pPr>
        <w:ind w:right="840"/>
        <w:rPr>
          <w:sz w:val="22"/>
          <w:szCs w:val="22"/>
        </w:rPr>
      </w:pPr>
    </w:p>
    <w:p w:rsidR="008A128A" w:rsidRPr="004E58C2" w:rsidRDefault="008A128A" w:rsidP="008A128A">
      <w:pPr>
        <w:ind w:right="-3" w:firstLineChars="100" w:firstLine="220"/>
        <w:rPr>
          <w:sz w:val="22"/>
          <w:szCs w:val="22"/>
        </w:rPr>
      </w:pPr>
      <w:r w:rsidRPr="004E58C2">
        <w:rPr>
          <w:rFonts w:hint="eastAsia"/>
          <w:sz w:val="22"/>
          <w:szCs w:val="22"/>
        </w:rPr>
        <w:t>甲</w:t>
      </w:r>
      <w:r w:rsidR="00436EEA">
        <w:rPr>
          <w:rFonts w:hint="eastAsia"/>
          <w:sz w:val="22"/>
          <w:szCs w:val="22"/>
        </w:rPr>
        <w:t>の</w:t>
      </w:r>
      <w:r w:rsidR="00406A4F">
        <w:rPr>
          <w:rFonts w:hint="eastAsia"/>
          <w:sz w:val="22"/>
          <w:szCs w:val="22"/>
        </w:rPr>
        <w:t>自動車特定</w:t>
      </w:r>
      <w:r w:rsidR="00436271">
        <w:rPr>
          <w:rFonts w:hint="eastAsia"/>
          <w:sz w:val="22"/>
          <w:szCs w:val="22"/>
        </w:rPr>
        <w:t>整備事業の</w:t>
      </w:r>
      <w:r w:rsidR="00406A4F">
        <w:rPr>
          <w:rFonts w:hint="eastAsia"/>
          <w:sz w:val="22"/>
          <w:szCs w:val="22"/>
        </w:rPr>
        <w:t>作業場</w:t>
      </w:r>
      <w:r w:rsidR="00436EEA">
        <w:rPr>
          <w:rFonts w:hint="eastAsia"/>
          <w:sz w:val="22"/>
          <w:szCs w:val="22"/>
        </w:rPr>
        <w:t>を電子制御装置点検整備作業場として</w:t>
      </w:r>
      <w:r w:rsidRPr="004E58C2">
        <w:rPr>
          <w:rFonts w:hint="eastAsia"/>
          <w:sz w:val="22"/>
          <w:szCs w:val="22"/>
        </w:rPr>
        <w:t>乙が使用するに当たり、甲・乙は、次の条件で</w:t>
      </w:r>
      <w:r>
        <w:rPr>
          <w:rFonts w:hint="eastAsia"/>
          <w:sz w:val="22"/>
          <w:szCs w:val="22"/>
        </w:rPr>
        <w:t>契約を締結する。</w:t>
      </w:r>
    </w:p>
    <w:p w:rsidR="008A128A" w:rsidRPr="004E58C2" w:rsidRDefault="008A128A" w:rsidP="00D01E20">
      <w:pPr>
        <w:ind w:right="-3" w:firstLineChars="100" w:firstLine="220"/>
        <w:rPr>
          <w:sz w:val="22"/>
          <w:szCs w:val="22"/>
        </w:rPr>
      </w:pPr>
      <w:r w:rsidRPr="004E58C2">
        <w:rPr>
          <w:rFonts w:hint="eastAsia"/>
          <w:sz w:val="22"/>
          <w:szCs w:val="22"/>
        </w:rPr>
        <w:t>なお、甲は</w:t>
      </w:r>
      <w:r>
        <w:rPr>
          <w:rFonts w:hint="eastAsia"/>
          <w:sz w:val="22"/>
          <w:szCs w:val="22"/>
        </w:rPr>
        <w:t>、</w:t>
      </w:r>
      <w:r w:rsidRPr="004E58C2">
        <w:rPr>
          <w:rFonts w:hint="eastAsia"/>
          <w:sz w:val="22"/>
          <w:szCs w:val="22"/>
        </w:rPr>
        <w:t>乙以外の者と共同使用</w:t>
      </w:r>
      <w:r>
        <w:rPr>
          <w:rFonts w:hint="eastAsia"/>
          <w:sz w:val="22"/>
          <w:szCs w:val="22"/>
        </w:rPr>
        <w:t>の締結</w:t>
      </w:r>
      <w:r w:rsidRPr="004E58C2">
        <w:rPr>
          <w:rFonts w:hint="eastAsia"/>
          <w:sz w:val="22"/>
          <w:szCs w:val="22"/>
        </w:rPr>
        <w:t>を結ぶときは、すべての</w:t>
      </w:r>
      <w:r>
        <w:rPr>
          <w:rFonts w:hint="eastAsia"/>
          <w:sz w:val="22"/>
          <w:szCs w:val="22"/>
        </w:rPr>
        <w:t>契約</w:t>
      </w:r>
      <w:r w:rsidRPr="004E58C2">
        <w:rPr>
          <w:rFonts w:hint="eastAsia"/>
          <w:sz w:val="22"/>
          <w:szCs w:val="22"/>
        </w:rPr>
        <w:t>者が当該</w:t>
      </w:r>
      <w:r w:rsidR="00436EEA">
        <w:rPr>
          <w:rFonts w:hint="eastAsia"/>
          <w:sz w:val="22"/>
          <w:szCs w:val="22"/>
        </w:rPr>
        <w:t>作業場</w:t>
      </w:r>
      <w:r w:rsidRPr="004E58C2">
        <w:rPr>
          <w:rFonts w:hint="eastAsia"/>
          <w:sz w:val="22"/>
          <w:szCs w:val="22"/>
        </w:rPr>
        <w:t>を支障なく使用することができるときでなければ、</w:t>
      </w:r>
      <w:r>
        <w:rPr>
          <w:rFonts w:hint="eastAsia"/>
          <w:sz w:val="22"/>
          <w:szCs w:val="22"/>
        </w:rPr>
        <w:t>契約</w:t>
      </w:r>
      <w:r w:rsidRPr="004E58C2">
        <w:rPr>
          <w:rFonts w:hint="eastAsia"/>
          <w:sz w:val="22"/>
          <w:szCs w:val="22"/>
        </w:rPr>
        <w:t>を結んではならないものとする。</w:t>
      </w:r>
    </w:p>
    <w:p w:rsidR="008A128A" w:rsidRDefault="008A128A" w:rsidP="002B6107">
      <w:pPr>
        <w:spacing w:beforeLines="50" w:before="164"/>
        <w:ind w:left="220" w:right="-6" w:hangingChars="100" w:hanging="220"/>
        <w:rPr>
          <w:sz w:val="22"/>
          <w:szCs w:val="22"/>
        </w:rPr>
      </w:pPr>
      <w:r w:rsidRPr="004E58C2">
        <w:rPr>
          <w:rFonts w:hint="eastAsia"/>
          <w:sz w:val="22"/>
          <w:szCs w:val="22"/>
        </w:rPr>
        <w:t>１．</w:t>
      </w:r>
      <w:r w:rsidR="006A450C">
        <w:rPr>
          <w:rFonts w:hint="eastAsia"/>
          <w:sz w:val="22"/>
          <w:szCs w:val="22"/>
        </w:rPr>
        <w:t>乙が整備する</w:t>
      </w:r>
      <w:r w:rsidRPr="004E58C2">
        <w:rPr>
          <w:rFonts w:hint="eastAsia"/>
          <w:sz w:val="22"/>
          <w:szCs w:val="22"/>
        </w:rPr>
        <w:t>自動車について</w:t>
      </w:r>
      <w:r w:rsidR="00060C66">
        <w:rPr>
          <w:rFonts w:hint="eastAsia"/>
          <w:sz w:val="22"/>
          <w:szCs w:val="22"/>
        </w:rPr>
        <w:t>電子制御装置整備作業</w:t>
      </w:r>
      <w:r w:rsidRPr="004E58C2">
        <w:rPr>
          <w:rFonts w:hint="eastAsia"/>
          <w:sz w:val="22"/>
          <w:szCs w:val="22"/>
        </w:rPr>
        <w:t>を行うため、次の設備を使用できるものとする。</w:t>
      </w:r>
    </w:p>
    <w:p w:rsidR="001A69EE" w:rsidRPr="004E58C2" w:rsidRDefault="001A69EE" w:rsidP="00D01E20">
      <w:pPr>
        <w:ind w:leftChars="100" w:left="210" w:right="-6" w:firstLineChars="100" w:firstLine="220"/>
        <w:rPr>
          <w:rFonts w:hint="eastAsia"/>
          <w:sz w:val="22"/>
          <w:szCs w:val="22"/>
        </w:rPr>
      </w:pPr>
      <w:r>
        <w:rPr>
          <w:rFonts w:hint="eastAsia"/>
          <w:sz w:val="22"/>
          <w:szCs w:val="22"/>
        </w:rPr>
        <w:t>なお、</w:t>
      </w:r>
      <w:r>
        <w:rPr>
          <w:rFonts w:hint="eastAsia"/>
          <w:sz w:val="22"/>
          <w:szCs w:val="22"/>
        </w:rPr>
        <w:t>従来の分解整備を行うことはできない。</w:t>
      </w:r>
    </w:p>
    <w:p w:rsidR="008A128A" w:rsidRPr="004E58C2" w:rsidRDefault="008A128A" w:rsidP="002B6107">
      <w:pPr>
        <w:tabs>
          <w:tab w:val="left" w:pos="8145"/>
          <w:tab w:val="left" w:pos="8326"/>
        </w:tabs>
        <w:spacing w:beforeLines="50" w:before="164"/>
        <w:ind w:right="-6"/>
        <w:rPr>
          <w:sz w:val="22"/>
          <w:szCs w:val="22"/>
        </w:rPr>
      </w:pPr>
      <w:r w:rsidRPr="004E58C2">
        <w:rPr>
          <w:rFonts w:hint="eastAsia"/>
          <w:sz w:val="22"/>
          <w:szCs w:val="22"/>
        </w:rPr>
        <w:t xml:space="preserve">　　（１）</w:t>
      </w:r>
      <w:r w:rsidRPr="00D01E20">
        <w:rPr>
          <w:rFonts w:hint="eastAsia"/>
          <w:spacing w:val="2"/>
          <w:w w:val="95"/>
          <w:kern w:val="0"/>
          <w:sz w:val="22"/>
          <w:szCs w:val="22"/>
          <w:fitText w:val="1260" w:id="1136315648"/>
        </w:rPr>
        <w:t>事</w:t>
      </w:r>
      <w:r w:rsidRPr="00D01E20">
        <w:rPr>
          <w:rFonts w:hint="eastAsia"/>
          <w:w w:val="95"/>
          <w:kern w:val="0"/>
          <w:sz w:val="22"/>
          <w:szCs w:val="22"/>
          <w:fitText w:val="1260" w:id="1136315648"/>
        </w:rPr>
        <w:t>業場の名称</w:t>
      </w:r>
    </w:p>
    <w:p w:rsidR="008A128A" w:rsidRPr="004E58C2" w:rsidRDefault="008A128A" w:rsidP="008A128A">
      <w:pPr>
        <w:tabs>
          <w:tab w:val="left" w:pos="8145"/>
          <w:tab w:val="left" w:pos="8326"/>
        </w:tabs>
        <w:ind w:right="-3"/>
        <w:rPr>
          <w:sz w:val="22"/>
          <w:szCs w:val="22"/>
        </w:rPr>
      </w:pPr>
      <w:r w:rsidRPr="004E58C2">
        <w:rPr>
          <w:rFonts w:hint="eastAsia"/>
          <w:sz w:val="22"/>
          <w:szCs w:val="22"/>
        </w:rPr>
        <w:t xml:space="preserve">　　　　　</w:t>
      </w:r>
      <w:r w:rsidRPr="00762C21">
        <w:rPr>
          <w:rFonts w:hint="eastAsia"/>
          <w:spacing w:val="20"/>
          <w:kern w:val="0"/>
          <w:sz w:val="22"/>
          <w:szCs w:val="22"/>
          <w:fitText w:val="1260" w:id="1136315649"/>
        </w:rPr>
        <w:t>及び所在</w:t>
      </w:r>
      <w:r w:rsidRPr="00762C21">
        <w:rPr>
          <w:rFonts w:hint="eastAsia"/>
          <w:kern w:val="0"/>
          <w:sz w:val="22"/>
          <w:szCs w:val="22"/>
          <w:fitText w:val="1260" w:id="1136315649"/>
        </w:rPr>
        <w:t>地</w:t>
      </w:r>
    </w:p>
    <w:p w:rsidR="008A128A" w:rsidRDefault="008A128A" w:rsidP="002B6107">
      <w:pPr>
        <w:tabs>
          <w:tab w:val="left" w:pos="8145"/>
          <w:tab w:val="left" w:pos="8326"/>
        </w:tabs>
        <w:spacing w:beforeLines="50" w:before="164"/>
        <w:ind w:leftChars="200" w:left="1080" w:right="-6" w:hangingChars="300" w:hanging="660"/>
        <w:rPr>
          <w:sz w:val="22"/>
          <w:szCs w:val="22"/>
        </w:rPr>
      </w:pPr>
      <w:r>
        <w:rPr>
          <w:rFonts w:hint="eastAsia"/>
          <w:sz w:val="22"/>
          <w:szCs w:val="22"/>
        </w:rPr>
        <w:t>（２）</w:t>
      </w:r>
      <w:r w:rsidR="00060C66">
        <w:rPr>
          <w:rFonts w:hint="eastAsia"/>
          <w:sz w:val="22"/>
          <w:szCs w:val="22"/>
        </w:rPr>
        <w:t>共同使用する作業場及び車両置場（別添平面図による）</w:t>
      </w:r>
    </w:p>
    <w:p w:rsidR="008A128A" w:rsidRPr="00060C66" w:rsidRDefault="00060C66" w:rsidP="00060C66">
      <w:pPr>
        <w:tabs>
          <w:tab w:val="left" w:pos="8145"/>
          <w:tab w:val="left" w:pos="8326"/>
        </w:tabs>
        <w:ind w:right="-3"/>
        <w:rPr>
          <w:sz w:val="22"/>
          <w:szCs w:val="22"/>
        </w:rPr>
      </w:pPr>
      <w:r>
        <w:rPr>
          <w:rFonts w:hint="eastAsia"/>
          <w:sz w:val="22"/>
          <w:szCs w:val="22"/>
        </w:rPr>
        <w:t xml:space="preserve">　　　　　作業場　　　面積　　　　㎡　</w:t>
      </w:r>
      <w:r w:rsidR="002B6107">
        <w:rPr>
          <w:rFonts w:hint="eastAsia"/>
          <w:sz w:val="22"/>
          <w:szCs w:val="22"/>
        </w:rPr>
        <w:t xml:space="preserve">　</w:t>
      </w:r>
      <w:r>
        <w:rPr>
          <w:rFonts w:hint="eastAsia"/>
          <w:sz w:val="22"/>
          <w:szCs w:val="22"/>
        </w:rPr>
        <w:t xml:space="preserve">　間口　　　ｍ　　奥行　　　</w:t>
      </w:r>
      <w:proofErr w:type="gramStart"/>
      <w:r>
        <w:rPr>
          <w:rFonts w:hint="eastAsia"/>
          <w:sz w:val="22"/>
          <w:szCs w:val="22"/>
        </w:rPr>
        <w:t>ｍ</w:t>
      </w:r>
      <w:proofErr w:type="gramEnd"/>
    </w:p>
    <w:p w:rsidR="008A128A" w:rsidRDefault="00060C66" w:rsidP="008A128A">
      <w:pPr>
        <w:tabs>
          <w:tab w:val="left" w:pos="8145"/>
          <w:tab w:val="left" w:pos="8326"/>
        </w:tabs>
        <w:ind w:right="-3"/>
        <w:rPr>
          <w:sz w:val="22"/>
          <w:szCs w:val="22"/>
        </w:rPr>
      </w:pPr>
      <w:r>
        <w:rPr>
          <w:rFonts w:hint="eastAsia"/>
          <w:sz w:val="22"/>
          <w:szCs w:val="22"/>
        </w:rPr>
        <w:t xml:space="preserve">　　　　　車両置場　　面積　　　　㎡　</w:t>
      </w:r>
      <w:r w:rsidR="002B6107">
        <w:rPr>
          <w:rFonts w:hint="eastAsia"/>
          <w:sz w:val="22"/>
          <w:szCs w:val="22"/>
        </w:rPr>
        <w:t xml:space="preserve">　</w:t>
      </w:r>
      <w:r>
        <w:rPr>
          <w:rFonts w:hint="eastAsia"/>
          <w:sz w:val="22"/>
          <w:szCs w:val="22"/>
        </w:rPr>
        <w:t xml:space="preserve">　間口　　　ｍ　　奥行　　　</w:t>
      </w:r>
      <w:proofErr w:type="gramStart"/>
      <w:r>
        <w:rPr>
          <w:rFonts w:hint="eastAsia"/>
          <w:sz w:val="22"/>
          <w:szCs w:val="22"/>
        </w:rPr>
        <w:t>ｍ</w:t>
      </w:r>
      <w:proofErr w:type="gramEnd"/>
    </w:p>
    <w:p w:rsidR="00060C66" w:rsidRDefault="002B6107" w:rsidP="00F47F0D">
      <w:pPr>
        <w:tabs>
          <w:tab w:val="left" w:pos="8145"/>
          <w:tab w:val="left" w:pos="8326"/>
        </w:tabs>
        <w:spacing w:beforeLines="50" w:before="164"/>
        <w:ind w:left="220" w:right="-6" w:hangingChars="100" w:hanging="220"/>
        <w:rPr>
          <w:sz w:val="22"/>
          <w:szCs w:val="22"/>
        </w:rPr>
      </w:pPr>
      <w:r>
        <w:rPr>
          <w:rFonts w:hint="eastAsia"/>
          <w:sz w:val="22"/>
          <w:szCs w:val="22"/>
        </w:rPr>
        <w:t>２</w:t>
      </w:r>
      <w:r w:rsidR="00F47F0D">
        <w:rPr>
          <w:rFonts w:hint="eastAsia"/>
          <w:sz w:val="22"/>
          <w:szCs w:val="22"/>
        </w:rPr>
        <w:t>．</w:t>
      </w:r>
      <w:r>
        <w:rPr>
          <w:rFonts w:hint="eastAsia"/>
          <w:sz w:val="22"/>
          <w:szCs w:val="22"/>
        </w:rPr>
        <w:t>乙が共同設備を使用するときは、あらかじめ甲が指定する共用設備管理責任者の使用許可を得るものとする。</w:t>
      </w:r>
    </w:p>
    <w:p w:rsidR="00E661A8" w:rsidRPr="004E58C2" w:rsidRDefault="00E661A8" w:rsidP="00F47F0D">
      <w:pPr>
        <w:ind w:left="220" w:hangingChars="100" w:hanging="220"/>
        <w:rPr>
          <w:sz w:val="22"/>
          <w:szCs w:val="22"/>
        </w:rPr>
      </w:pPr>
      <w:r>
        <w:rPr>
          <w:rFonts w:hint="eastAsia"/>
          <w:sz w:val="22"/>
          <w:szCs w:val="22"/>
        </w:rPr>
        <w:t>３</w:t>
      </w:r>
      <w:r w:rsidR="00F47F0D">
        <w:rPr>
          <w:rFonts w:hint="eastAsia"/>
          <w:sz w:val="22"/>
          <w:szCs w:val="22"/>
        </w:rPr>
        <w:t>．</w:t>
      </w:r>
      <w:r w:rsidRPr="004E58C2">
        <w:rPr>
          <w:rFonts w:hint="eastAsia"/>
          <w:sz w:val="22"/>
          <w:szCs w:val="22"/>
        </w:rPr>
        <w:t>甲の共用設備管理責任者は、乙から使用の申出があった時は、共用設備に異状がないことを確認して使用させ、これに立会うものとする。</w:t>
      </w:r>
    </w:p>
    <w:p w:rsidR="00E661A8" w:rsidRPr="004E58C2" w:rsidRDefault="00E661A8" w:rsidP="00F47F0D">
      <w:pPr>
        <w:ind w:left="220" w:hangingChars="100" w:hanging="220"/>
        <w:rPr>
          <w:sz w:val="22"/>
          <w:szCs w:val="22"/>
        </w:rPr>
      </w:pPr>
      <w:r>
        <w:rPr>
          <w:rFonts w:hint="eastAsia"/>
          <w:sz w:val="22"/>
          <w:szCs w:val="22"/>
        </w:rPr>
        <w:t>４</w:t>
      </w:r>
      <w:r w:rsidR="00F47F0D">
        <w:rPr>
          <w:rFonts w:hint="eastAsia"/>
          <w:sz w:val="22"/>
          <w:szCs w:val="22"/>
        </w:rPr>
        <w:t>．</w:t>
      </w:r>
      <w:r w:rsidRPr="004E58C2">
        <w:rPr>
          <w:rFonts w:hint="eastAsia"/>
          <w:sz w:val="22"/>
          <w:szCs w:val="22"/>
        </w:rPr>
        <w:t>乙が共用設備を使用中に異常等が発生したときは、ただちに使用を中止して、甲の</w:t>
      </w:r>
      <w:r>
        <w:rPr>
          <w:rFonts w:hint="eastAsia"/>
          <w:sz w:val="22"/>
          <w:szCs w:val="22"/>
        </w:rPr>
        <w:t>共用設備</w:t>
      </w:r>
      <w:r w:rsidRPr="004E58C2">
        <w:rPr>
          <w:rFonts w:hint="eastAsia"/>
          <w:sz w:val="22"/>
          <w:szCs w:val="22"/>
        </w:rPr>
        <w:t>管理者の指示を受けるものとする。</w:t>
      </w:r>
    </w:p>
    <w:p w:rsidR="00E661A8" w:rsidRPr="004E58C2" w:rsidRDefault="00E661A8" w:rsidP="00E661A8">
      <w:pPr>
        <w:ind w:firstLine="2"/>
        <w:rPr>
          <w:sz w:val="22"/>
          <w:szCs w:val="22"/>
        </w:rPr>
      </w:pPr>
      <w:r>
        <w:rPr>
          <w:rFonts w:hint="eastAsia"/>
          <w:sz w:val="22"/>
          <w:szCs w:val="22"/>
        </w:rPr>
        <w:t>５</w:t>
      </w:r>
      <w:r w:rsidR="00F47F0D">
        <w:rPr>
          <w:rFonts w:hint="eastAsia"/>
          <w:sz w:val="22"/>
          <w:szCs w:val="22"/>
        </w:rPr>
        <w:t>．</w:t>
      </w:r>
      <w:r w:rsidRPr="004E58C2">
        <w:rPr>
          <w:rFonts w:hint="eastAsia"/>
          <w:sz w:val="22"/>
          <w:szCs w:val="22"/>
        </w:rPr>
        <w:t>乙は、使用終了後、共用設備を使用前の状態に戻すものとする。</w:t>
      </w:r>
    </w:p>
    <w:p w:rsidR="008A128A" w:rsidRDefault="00E661A8" w:rsidP="00E661A8">
      <w:pPr>
        <w:ind w:right="-3" w:firstLine="2"/>
        <w:rPr>
          <w:sz w:val="22"/>
          <w:szCs w:val="22"/>
        </w:rPr>
      </w:pPr>
      <w:r>
        <w:rPr>
          <w:rFonts w:hint="eastAsia"/>
          <w:sz w:val="22"/>
          <w:szCs w:val="22"/>
        </w:rPr>
        <w:t>６</w:t>
      </w:r>
      <w:r w:rsidR="00F47F0D">
        <w:rPr>
          <w:rFonts w:hint="eastAsia"/>
          <w:sz w:val="22"/>
          <w:szCs w:val="22"/>
        </w:rPr>
        <w:t>．使用</w:t>
      </w:r>
      <w:r w:rsidR="008A128A" w:rsidRPr="004E58C2">
        <w:rPr>
          <w:rFonts w:hint="eastAsia"/>
          <w:sz w:val="22"/>
          <w:szCs w:val="22"/>
        </w:rPr>
        <w:t>期間中における設備の故障</w:t>
      </w:r>
      <w:r w:rsidR="008A128A">
        <w:rPr>
          <w:rFonts w:hint="eastAsia"/>
          <w:sz w:val="22"/>
          <w:szCs w:val="22"/>
        </w:rPr>
        <w:t>、補修に要する経費は</w:t>
      </w:r>
      <w:r w:rsidR="008A128A" w:rsidRPr="004E58C2">
        <w:rPr>
          <w:rFonts w:hint="eastAsia"/>
          <w:sz w:val="22"/>
          <w:szCs w:val="22"/>
        </w:rPr>
        <w:t>、甲が</w:t>
      </w:r>
      <w:r w:rsidR="008A128A">
        <w:rPr>
          <w:rFonts w:hint="eastAsia"/>
          <w:sz w:val="22"/>
          <w:szCs w:val="22"/>
        </w:rPr>
        <w:t>負担</w:t>
      </w:r>
      <w:r w:rsidR="008A128A" w:rsidRPr="004E58C2">
        <w:rPr>
          <w:rFonts w:hint="eastAsia"/>
          <w:sz w:val="22"/>
          <w:szCs w:val="22"/>
        </w:rPr>
        <w:t>するものとする。</w:t>
      </w:r>
    </w:p>
    <w:p w:rsidR="008A128A" w:rsidRDefault="008A128A" w:rsidP="00D01E20">
      <w:pPr>
        <w:ind w:leftChars="100" w:left="210" w:right="-3" w:firstLineChars="100" w:firstLine="220"/>
        <w:rPr>
          <w:sz w:val="22"/>
          <w:szCs w:val="22"/>
        </w:rPr>
      </w:pPr>
      <w:r>
        <w:rPr>
          <w:rFonts w:hint="eastAsia"/>
          <w:sz w:val="22"/>
          <w:szCs w:val="22"/>
        </w:rPr>
        <w:t>ただし、明らかに乙の使用上の過失に起因する破損等は、乙がその経費を負担するものとする。</w:t>
      </w:r>
    </w:p>
    <w:p w:rsidR="008A128A" w:rsidRDefault="00F47F0D" w:rsidP="00E661A8">
      <w:pPr>
        <w:ind w:right="-3" w:firstLine="2"/>
        <w:rPr>
          <w:sz w:val="22"/>
          <w:szCs w:val="22"/>
        </w:rPr>
      </w:pPr>
      <w:r>
        <w:rPr>
          <w:rFonts w:hint="eastAsia"/>
          <w:sz w:val="22"/>
          <w:szCs w:val="22"/>
        </w:rPr>
        <w:t>７</w:t>
      </w:r>
      <w:r w:rsidR="008A128A">
        <w:rPr>
          <w:rFonts w:hint="eastAsia"/>
          <w:sz w:val="22"/>
          <w:szCs w:val="22"/>
        </w:rPr>
        <w:t>．設備の使用料は、次のとおりとする。</w:t>
      </w:r>
    </w:p>
    <w:p w:rsidR="008A128A" w:rsidRDefault="008A128A" w:rsidP="00F47F0D">
      <w:pPr>
        <w:spacing w:beforeLines="50" w:before="164"/>
        <w:ind w:right="-6"/>
        <w:rPr>
          <w:sz w:val="22"/>
          <w:szCs w:val="22"/>
        </w:rPr>
      </w:pPr>
      <w:r>
        <w:rPr>
          <w:rFonts w:hint="eastAsia"/>
          <w:sz w:val="22"/>
          <w:szCs w:val="22"/>
        </w:rPr>
        <w:t xml:space="preserve">　　（１）１台　　　　　　　円</w:t>
      </w:r>
    </w:p>
    <w:p w:rsidR="008A128A" w:rsidRDefault="00F47F0D" w:rsidP="00F47F0D">
      <w:pPr>
        <w:spacing w:beforeLines="50" w:before="164"/>
        <w:ind w:left="284" w:hangingChars="129" w:hanging="284"/>
        <w:rPr>
          <w:sz w:val="22"/>
          <w:szCs w:val="22"/>
        </w:rPr>
      </w:pPr>
      <w:r>
        <w:rPr>
          <w:rFonts w:hint="eastAsia"/>
          <w:sz w:val="22"/>
          <w:szCs w:val="22"/>
        </w:rPr>
        <w:t>８</w:t>
      </w:r>
      <w:r w:rsidR="008A128A">
        <w:rPr>
          <w:rFonts w:hint="eastAsia"/>
          <w:sz w:val="22"/>
          <w:szCs w:val="22"/>
        </w:rPr>
        <w:t>．本契約の有効期間は、</w:t>
      </w:r>
      <w:r w:rsidR="00FB1F86">
        <w:rPr>
          <w:rFonts w:hint="eastAsia"/>
          <w:sz w:val="22"/>
          <w:szCs w:val="22"/>
        </w:rPr>
        <w:t>令和</w:t>
      </w:r>
      <w:r w:rsidR="008A128A">
        <w:rPr>
          <w:rFonts w:hint="eastAsia"/>
          <w:sz w:val="22"/>
          <w:szCs w:val="22"/>
        </w:rPr>
        <w:t xml:space="preserve">　　年　　月　　日から</w:t>
      </w:r>
      <w:r w:rsidR="00FB1F86">
        <w:rPr>
          <w:rFonts w:hint="eastAsia"/>
          <w:sz w:val="22"/>
          <w:szCs w:val="22"/>
        </w:rPr>
        <w:t>令和</w:t>
      </w:r>
      <w:r w:rsidR="008A128A">
        <w:rPr>
          <w:rFonts w:hint="eastAsia"/>
          <w:sz w:val="22"/>
          <w:szCs w:val="22"/>
        </w:rPr>
        <w:t xml:space="preserve">　　年　　月　　日までの１年間とする。</w:t>
      </w:r>
    </w:p>
    <w:p w:rsidR="008A128A" w:rsidRDefault="008A128A" w:rsidP="00D01E20">
      <w:pPr>
        <w:ind w:leftChars="100" w:left="274" w:right="-1" w:hangingChars="29" w:hanging="64"/>
        <w:rPr>
          <w:sz w:val="22"/>
          <w:szCs w:val="22"/>
        </w:rPr>
      </w:pPr>
      <w:bookmarkStart w:id="0" w:name="_GoBack"/>
      <w:bookmarkEnd w:id="0"/>
      <w:r>
        <w:rPr>
          <w:rFonts w:hint="eastAsia"/>
          <w:sz w:val="22"/>
          <w:szCs w:val="22"/>
        </w:rPr>
        <w:t xml:space="preserve">　なお、双方契約内について異議申立がないときは、１年毎に自動的に更新継続されるのものとする。</w:t>
      </w:r>
    </w:p>
    <w:p w:rsidR="008A128A" w:rsidRPr="004E58C2" w:rsidRDefault="008A128A" w:rsidP="008A128A">
      <w:pPr>
        <w:ind w:left="284" w:right="-1" w:hangingChars="129" w:hanging="284"/>
        <w:rPr>
          <w:sz w:val="22"/>
          <w:szCs w:val="22"/>
        </w:rPr>
      </w:pPr>
    </w:p>
    <w:p w:rsidR="008A128A" w:rsidRPr="004E58C2" w:rsidRDefault="008A128A" w:rsidP="008A128A">
      <w:pPr>
        <w:ind w:right="-3" w:firstLineChars="100" w:firstLine="220"/>
        <w:rPr>
          <w:sz w:val="22"/>
          <w:szCs w:val="22"/>
        </w:rPr>
      </w:pPr>
      <w:r w:rsidRPr="004E58C2">
        <w:rPr>
          <w:rFonts w:hint="eastAsia"/>
          <w:sz w:val="22"/>
          <w:szCs w:val="22"/>
        </w:rPr>
        <w:t>以上の通り共同使用</w:t>
      </w:r>
      <w:r w:rsidR="00F47F0D">
        <w:rPr>
          <w:rFonts w:hint="eastAsia"/>
          <w:sz w:val="22"/>
          <w:szCs w:val="22"/>
        </w:rPr>
        <w:t>の契約</w:t>
      </w:r>
      <w:r w:rsidRPr="004E58C2">
        <w:rPr>
          <w:rFonts w:hint="eastAsia"/>
          <w:sz w:val="22"/>
          <w:szCs w:val="22"/>
        </w:rPr>
        <w:t>が成立したので、この</w:t>
      </w:r>
      <w:r>
        <w:rPr>
          <w:rFonts w:hint="eastAsia"/>
          <w:sz w:val="22"/>
          <w:szCs w:val="22"/>
        </w:rPr>
        <w:t>契約の証</w:t>
      </w:r>
      <w:r w:rsidRPr="004E58C2">
        <w:rPr>
          <w:rFonts w:hint="eastAsia"/>
          <w:sz w:val="22"/>
          <w:szCs w:val="22"/>
        </w:rPr>
        <w:t>として本書弐通を作成して、甲・乙各壱通を所持するものとする。</w:t>
      </w:r>
    </w:p>
    <w:p w:rsidR="008A128A" w:rsidRDefault="008A128A" w:rsidP="008A128A">
      <w:pPr>
        <w:ind w:right="840"/>
        <w:rPr>
          <w:sz w:val="22"/>
          <w:szCs w:val="22"/>
        </w:rPr>
      </w:pPr>
    </w:p>
    <w:p w:rsidR="008A128A" w:rsidRDefault="008A128A" w:rsidP="008A128A">
      <w:pPr>
        <w:ind w:right="840"/>
        <w:rPr>
          <w:sz w:val="22"/>
          <w:szCs w:val="22"/>
        </w:rPr>
      </w:pPr>
    </w:p>
    <w:p w:rsidR="008A128A" w:rsidRDefault="00FB1F86" w:rsidP="00F47F0D">
      <w:pPr>
        <w:ind w:right="1720" w:firstLineChars="1900" w:firstLine="4180"/>
        <w:rPr>
          <w:sz w:val="22"/>
          <w:szCs w:val="22"/>
        </w:rPr>
      </w:pPr>
      <w:r>
        <w:rPr>
          <w:rFonts w:hint="eastAsia"/>
          <w:sz w:val="22"/>
          <w:szCs w:val="22"/>
        </w:rPr>
        <w:t>令和</w:t>
      </w:r>
      <w:r w:rsidR="008A128A" w:rsidRPr="004E58C2">
        <w:rPr>
          <w:rFonts w:hint="eastAsia"/>
          <w:sz w:val="22"/>
          <w:szCs w:val="22"/>
        </w:rPr>
        <w:t xml:space="preserve">　　年　　月　　日</w:t>
      </w:r>
    </w:p>
    <w:p w:rsidR="008A128A" w:rsidRPr="004E58C2" w:rsidRDefault="008A128A" w:rsidP="008A128A">
      <w:pPr>
        <w:ind w:right="840"/>
        <w:rPr>
          <w:sz w:val="22"/>
          <w:szCs w:val="22"/>
        </w:rPr>
      </w:pPr>
    </w:p>
    <w:p w:rsidR="008A128A" w:rsidRPr="004E58C2" w:rsidRDefault="008A128A" w:rsidP="00F47F0D">
      <w:pPr>
        <w:ind w:right="-3" w:firstLineChars="1160" w:firstLine="2552"/>
        <w:rPr>
          <w:sz w:val="22"/>
          <w:szCs w:val="22"/>
        </w:rPr>
      </w:pPr>
      <w:r w:rsidRPr="004E58C2">
        <w:rPr>
          <w:rFonts w:hint="eastAsia"/>
          <w:sz w:val="22"/>
          <w:szCs w:val="22"/>
        </w:rPr>
        <w:t xml:space="preserve">　　　　　　　（甲）</w:t>
      </w:r>
    </w:p>
    <w:p w:rsidR="008A128A" w:rsidRPr="004E58C2" w:rsidRDefault="008A128A" w:rsidP="00F47F0D">
      <w:pPr>
        <w:ind w:right="840" w:firstLineChars="1160" w:firstLine="2552"/>
        <w:rPr>
          <w:sz w:val="22"/>
          <w:szCs w:val="22"/>
        </w:rPr>
      </w:pPr>
    </w:p>
    <w:p w:rsidR="008A128A" w:rsidRPr="004E58C2" w:rsidRDefault="008A128A" w:rsidP="00F47F0D">
      <w:pPr>
        <w:ind w:right="-3" w:firstLineChars="1160" w:firstLine="2552"/>
        <w:rPr>
          <w:sz w:val="22"/>
          <w:szCs w:val="22"/>
        </w:rPr>
      </w:pPr>
      <w:r w:rsidRPr="004E58C2">
        <w:rPr>
          <w:rFonts w:hint="eastAsia"/>
          <w:sz w:val="22"/>
          <w:szCs w:val="22"/>
        </w:rPr>
        <w:t xml:space="preserve">　　　　　　　　　　　　　　　　　　　　　　　　　　　　　</w:t>
      </w:r>
      <w:r w:rsidRPr="004E58C2">
        <w:rPr>
          <w:rFonts w:ascii="ＭＳ Ｐゴシック" w:eastAsia="ＭＳ Ｐゴシック" w:hAnsi="ＭＳ Ｐゴシック" w:hint="eastAsia"/>
          <w:sz w:val="22"/>
          <w:szCs w:val="22"/>
        </w:rPr>
        <w:t>㊞</w:t>
      </w:r>
    </w:p>
    <w:p w:rsidR="008A128A" w:rsidRPr="004E58C2" w:rsidRDefault="008A128A" w:rsidP="00F47F0D">
      <w:pPr>
        <w:ind w:right="840" w:firstLineChars="1160" w:firstLine="2552"/>
        <w:rPr>
          <w:sz w:val="22"/>
          <w:szCs w:val="22"/>
        </w:rPr>
      </w:pPr>
      <w:r w:rsidRPr="004E58C2">
        <w:rPr>
          <w:rFonts w:hint="eastAsia"/>
          <w:sz w:val="22"/>
          <w:szCs w:val="22"/>
        </w:rPr>
        <w:t xml:space="preserve">　　　　　　　（乙）</w:t>
      </w:r>
    </w:p>
    <w:p w:rsidR="008A128A" w:rsidRPr="004E58C2" w:rsidRDefault="008A128A" w:rsidP="00F47F0D">
      <w:pPr>
        <w:ind w:right="840" w:firstLineChars="1160" w:firstLine="2552"/>
        <w:rPr>
          <w:sz w:val="22"/>
          <w:szCs w:val="22"/>
        </w:rPr>
      </w:pPr>
    </w:p>
    <w:p w:rsidR="00593F79" w:rsidRDefault="008A128A" w:rsidP="00F47F0D">
      <w:pPr>
        <w:ind w:firstLineChars="1160" w:firstLine="2552"/>
      </w:pPr>
      <w:r w:rsidRPr="004E58C2">
        <w:rPr>
          <w:rFonts w:hint="eastAsia"/>
          <w:sz w:val="22"/>
          <w:szCs w:val="22"/>
        </w:rPr>
        <w:t xml:space="preserve">　　　　　　　　　　　　　　　　　　　　　　　　　　　　　</w:t>
      </w:r>
      <w:r w:rsidRPr="004E58C2">
        <w:rPr>
          <w:rFonts w:ascii="ＭＳ Ｐゴシック" w:eastAsia="ＭＳ Ｐゴシック" w:hAnsi="ＭＳ Ｐゴシック" w:hint="eastAsia"/>
          <w:sz w:val="22"/>
          <w:szCs w:val="22"/>
        </w:rPr>
        <w:t>㊞</w:t>
      </w:r>
    </w:p>
    <w:p w:rsidR="00F47F0D" w:rsidRDefault="00F47F0D" w:rsidP="00F47F0D">
      <w:pPr>
        <w:ind w:firstLineChars="1160" w:firstLine="2436"/>
      </w:pPr>
    </w:p>
    <w:sectPr w:rsidR="00F47F0D" w:rsidSect="001A69EE">
      <w:pgSz w:w="11906" w:h="16838" w:code="9"/>
      <w:pgMar w:top="680" w:right="907" w:bottom="680" w:left="90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586" w:rsidRDefault="00463586" w:rsidP="000518D8">
      <w:r>
        <w:separator/>
      </w:r>
    </w:p>
  </w:endnote>
  <w:endnote w:type="continuationSeparator" w:id="0">
    <w:p w:rsidR="00463586" w:rsidRDefault="00463586" w:rsidP="0005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586" w:rsidRDefault="00463586" w:rsidP="000518D8">
      <w:r>
        <w:separator/>
      </w:r>
    </w:p>
  </w:footnote>
  <w:footnote w:type="continuationSeparator" w:id="0">
    <w:p w:rsidR="00463586" w:rsidRDefault="00463586" w:rsidP="0005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8A"/>
    <w:rsid w:val="000518D8"/>
    <w:rsid w:val="00060C66"/>
    <w:rsid w:val="0006124D"/>
    <w:rsid w:val="0018186A"/>
    <w:rsid w:val="001A69EE"/>
    <w:rsid w:val="002B6107"/>
    <w:rsid w:val="002F1631"/>
    <w:rsid w:val="003B4AA8"/>
    <w:rsid w:val="00406A4F"/>
    <w:rsid w:val="00416429"/>
    <w:rsid w:val="00436271"/>
    <w:rsid w:val="00436EEA"/>
    <w:rsid w:val="00463586"/>
    <w:rsid w:val="00593F79"/>
    <w:rsid w:val="005D2D8D"/>
    <w:rsid w:val="006A450C"/>
    <w:rsid w:val="00762C21"/>
    <w:rsid w:val="008A128A"/>
    <w:rsid w:val="00BA7675"/>
    <w:rsid w:val="00CA7AD4"/>
    <w:rsid w:val="00D01E20"/>
    <w:rsid w:val="00E661A8"/>
    <w:rsid w:val="00F47F0D"/>
    <w:rsid w:val="00FB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3631FA"/>
  <w15:docId w15:val="{F1077572-0D6D-4A76-9DEE-7B2CDBA2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2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8D8"/>
    <w:pPr>
      <w:tabs>
        <w:tab w:val="center" w:pos="4252"/>
        <w:tab w:val="right" w:pos="8504"/>
      </w:tabs>
      <w:snapToGrid w:val="0"/>
    </w:pPr>
  </w:style>
  <w:style w:type="character" w:customStyle="1" w:styleId="a4">
    <w:name w:val="ヘッダー (文字)"/>
    <w:basedOn w:val="a0"/>
    <w:link w:val="a3"/>
    <w:uiPriority w:val="99"/>
    <w:rsid w:val="000518D8"/>
    <w:rPr>
      <w:rFonts w:ascii="Century" w:eastAsia="ＭＳ 明朝" w:hAnsi="Century" w:cs="Times New Roman"/>
      <w:szCs w:val="24"/>
    </w:rPr>
  </w:style>
  <w:style w:type="paragraph" w:styleId="a5">
    <w:name w:val="footer"/>
    <w:basedOn w:val="a"/>
    <w:link w:val="a6"/>
    <w:uiPriority w:val="99"/>
    <w:unhideWhenUsed/>
    <w:rsid w:val="000518D8"/>
    <w:pPr>
      <w:tabs>
        <w:tab w:val="center" w:pos="4252"/>
        <w:tab w:val="right" w:pos="8504"/>
      </w:tabs>
      <w:snapToGrid w:val="0"/>
    </w:pPr>
  </w:style>
  <w:style w:type="character" w:customStyle="1" w:styleId="a6">
    <w:name w:val="フッター (文字)"/>
    <w:basedOn w:val="a0"/>
    <w:link w:val="a5"/>
    <w:uiPriority w:val="99"/>
    <w:rsid w:val="000518D8"/>
    <w:rPr>
      <w:rFonts w:ascii="Century" w:eastAsia="ＭＳ 明朝" w:hAnsi="Century" w:cs="Times New Roman"/>
      <w:szCs w:val="24"/>
    </w:rPr>
  </w:style>
  <w:style w:type="paragraph" w:styleId="a7">
    <w:name w:val="Balloon Text"/>
    <w:basedOn w:val="a"/>
    <w:link w:val="a8"/>
    <w:uiPriority w:val="99"/>
    <w:semiHidden/>
    <w:unhideWhenUsed/>
    <w:rsid w:val="00D01E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藤村良二</dc:creator>
  <cp:lastModifiedBy>藤村 良二</cp:lastModifiedBy>
  <cp:revision>13</cp:revision>
  <cp:lastPrinted>2020-09-02T04:24:00Z</cp:lastPrinted>
  <dcterms:created xsi:type="dcterms:W3CDTF">2020-08-24T23:40:00Z</dcterms:created>
  <dcterms:modified xsi:type="dcterms:W3CDTF">2020-09-02T04:25:00Z</dcterms:modified>
</cp:coreProperties>
</file>